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39B0D" w14:textId="77777777" w:rsidR="002D1A65" w:rsidRDefault="002D1A65" w:rsidP="002D1A65">
      <w:r>
        <w:rPr>
          <w:noProof/>
        </w:rPr>
        <w:drawing>
          <wp:anchor distT="0" distB="0" distL="114300" distR="114300" simplePos="0" relativeHeight="251657728" behindDoc="1" locked="0" layoutInCell="1" allowOverlap="1" wp14:anchorId="626C66C8" wp14:editId="73B0031C">
            <wp:simplePos x="0" y="0"/>
            <wp:positionH relativeFrom="column">
              <wp:posOffset>3886200</wp:posOffset>
            </wp:positionH>
            <wp:positionV relativeFrom="paragraph">
              <wp:posOffset>-228600</wp:posOffset>
            </wp:positionV>
            <wp:extent cx="1447800" cy="1028700"/>
            <wp:effectExtent l="19050" t="0" r="0" b="0"/>
            <wp:wrapNone/>
            <wp:docPr id="4" name="Picture 4" descr="DirectDebi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rectDebit_logo"/>
                    <pic:cNvPicPr>
                      <a:picLocks noChangeAspect="1" noChangeArrowheads="1"/>
                    </pic:cNvPicPr>
                  </pic:nvPicPr>
                  <pic:blipFill>
                    <a:blip r:embed="rId5" cstate="print"/>
                    <a:srcRect/>
                    <a:stretch>
                      <a:fillRect/>
                    </a:stretch>
                  </pic:blipFill>
                  <pic:spPr bwMode="auto">
                    <a:xfrm>
                      <a:off x="0" y="0"/>
                      <a:ext cx="1447800" cy="1028700"/>
                    </a:xfrm>
                    <a:prstGeom prst="rect">
                      <a:avLst/>
                    </a:prstGeom>
                    <a:noFill/>
                    <a:ln w="9525">
                      <a:noFill/>
                      <a:miter lim="800000"/>
                      <a:headEnd/>
                      <a:tailEnd/>
                    </a:ln>
                  </pic:spPr>
                </pic:pic>
              </a:graphicData>
            </a:graphic>
          </wp:anchor>
        </w:drawing>
      </w:r>
      <w:r>
        <w:t xml:space="preserve">Instructions to your Bank or Building Society                    </w:t>
      </w:r>
      <w:r>
        <w:tab/>
      </w:r>
      <w:r>
        <w:tab/>
      </w:r>
    </w:p>
    <w:p w14:paraId="309FF5E0" w14:textId="77777777" w:rsidR="002D1A65" w:rsidRDefault="002D1A65" w:rsidP="002D1A65">
      <w:r>
        <w:t>To Pay Direct Debits</w:t>
      </w:r>
      <w:r>
        <w:tab/>
      </w:r>
      <w:r>
        <w:tab/>
      </w:r>
      <w:r>
        <w:tab/>
      </w:r>
      <w:r>
        <w:tab/>
      </w:r>
      <w:r>
        <w:tab/>
        <w:t xml:space="preserve">   </w:t>
      </w:r>
      <w:r>
        <w:tab/>
      </w:r>
    </w:p>
    <w:p w14:paraId="03A8560A" w14:textId="77777777" w:rsidR="002D1A65" w:rsidRDefault="002D1A65" w:rsidP="002D1A65">
      <w:r>
        <w:tab/>
      </w:r>
      <w:r>
        <w:tab/>
      </w:r>
      <w:r>
        <w:tab/>
      </w:r>
      <w:r>
        <w:tab/>
      </w:r>
      <w:r>
        <w:tab/>
      </w:r>
      <w:r>
        <w:tab/>
      </w:r>
      <w:r>
        <w:tab/>
      </w:r>
      <w:r>
        <w:tab/>
      </w:r>
      <w:r>
        <w:tab/>
      </w:r>
    </w:p>
    <w:p w14:paraId="6BF971EE" w14:textId="77777777" w:rsidR="002D1A65" w:rsidRDefault="002D1A65" w:rsidP="002D1A65">
      <w:pPr>
        <w:rPr>
          <w:sz w:val="16"/>
          <w:szCs w:val="16"/>
        </w:rPr>
      </w:pPr>
      <w:r>
        <w:tab/>
      </w:r>
      <w:r>
        <w:tab/>
      </w:r>
      <w:r>
        <w:tab/>
      </w:r>
      <w:r>
        <w:tab/>
      </w:r>
      <w:r>
        <w:tab/>
      </w:r>
      <w:r>
        <w:tab/>
      </w:r>
      <w:r>
        <w:tab/>
      </w:r>
      <w:r>
        <w:tab/>
        <w:t xml:space="preserve">        </w:t>
      </w:r>
      <w:r w:rsidRPr="00DB59B7">
        <w:rPr>
          <w:sz w:val="16"/>
          <w:szCs w:val="16"/>
        </w:rPr>
        <w:t>Originator’s identification Number</w:t>
      </w:r>
    </w:p>
    <w:tbl>
      <w:tblPr>
        <w:tblpPr w:leftFromText="180" w:rightFromText="180" w:vertAnchor="text" w:horzAnchor="page" w:tblpX="7327" w:tblpY="70"/>
        <w:tblW w:w="2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27"/>
        <w:gridCol w:w="427"/>
        <w:gridCol w:w="427"/>
        <w:gridCol w:w="427"/>
        <w:gridCol w:w="427"/>
      </w:tblGrid>
      <w:tr w:rsidR="002D1A65" w:rsidRPr="00DA7052" w14:paraId="3D1A05EA" w14:textId="77777777" w:rsidTr="00ED367B">
        <w:trPr>
          <w:trHeight w:val="258"/>
        </w:trPr>
        <w:tc>
          <w:tcPr>
            <w:tcW w:w="426" w:type="dxa"/>
          </w:tcPr>
          <w:p w14:paraId="5B94AF6B" w14:textId="77777777" w:rsidR="002D1A65" w:rsidRPr="00DA7052" w:rsidRDefault="002D1A65" w:rsidP="00ED367B">
            <w:pPr>
              <w:rPr>
                <w:b/>
                <w:sz w:val="20"/>
                <w:szCs w:val="20"/>
              </w:rPr>
            </w:pPr>
            <w:r w:rsidRPr="00DA7052">
              <w:rPr>
                <w:b/>
                <w:sz w:val="20"/>
                <w:szCs w:val="20"/>
              </w:rPr>
              <w:t>8</w:t>
            </w:r>
          </w:p>
        </w:tc>
        <w:tc>
          <w:tcPr>
            <w:tcW w:w="427" w:type="dxa"/>
          </w:tcPr>
          <w:p w14:paraId="721A94BA" w14:textId="77777777" w:rsidR="002D1A65" w:rsidRPr="00DA7052" w:rsidRDefault="002D1A65" w:rsidP="00ED367B">
            <w:pPr>
              <w:rPr>
                <w:b/>
                <w:sz w:val="20"/>
                <w:szCs w:val="20"/>
              </w:rPr>
            </w:pPr>
            <w:r w:rsidRPr="00DA7052">
              <w:rPr>
                <w:b/>
                <w:sz w:val="20"/>
                <w:szCs w:val="20"/>
              </w:rPr>
              <w:t>4</w:t>
            </w:r>
          </w:p>
        </w:tc>
        <w:tc>
          <w:tcPr>
            <w:tcW w:w="427" w:type="dxa"/>
          </w:tcPr>
          <w:p w14:paraId="00C8A341" w14:textId="77777777" w:rsidR="002D1A65" w:rsidRPr="00DA7052" w:rsidRDefault="002D1A65" w:rsidP="00ED367B">
            <w:pPr>
              <w:rPr>
                <w:b/>
                <w:sz w:val="20"/>
                <w:szCs w:val="20"/>
              </w:rPr>
            </w:pPr>
            <w:r w:rsidRPr="00DA7052">
              <w:rPr>
                <w:b/>
                <w:sz w:val="20"/>
                <w:szCs w:val="20"/>
              </w:rPr>
              <w:t>5</w:t>
            </w:r>
          </w:p>
        </w:tc>
        <w:tc>
          <w:tcPr>
            <w:tcW w:w="427" w:type="dxa"/>
          </w:tcPr>
          <w:p w14:paraId="2C2B9582" w14:textId="77777777" w:rsidR="002D1A65" w:rsidRPr="00DA7052" w:rsidRDefault="002D1A65" w:rsidP="00ED367B">
            <w:pPr>
              <w:rPr>
                <w:b/>
                <w:sz w:val="20"/>
                <w:szCs w:val="20"/>
              </w:rPr>
            </w:pPr>
            <w:r w:rsidRPr="00DA7052">
              <w:rPr>
                <w:b/>
                <w:sz w:val="20"/>
                <w:szCs w:val="20"/>
              </w:rPr>
              <w:t>0</w:t>
            </w:r>
          </w:p>
        </w:tc>
        <w:tc>
          <w:tcPr>
            <w:tcW w:w="427" w:type="dxa"/>
          </w:tcPr>
          <w:p w14:paraId="1F136C1B" w14:textId="77777777" w:rsidR="002D1A65" w:rsidRPr="00DA7052" w:rsidRDefault="002D1A65" w:rsidP="00ED367B">
            <w:pPr>
              <w:rPr>
                <w:b/>
                <w:sz w:val="20"/>
                <w:szCs w:val="20"/>
              </w:rPr>
            </w:pPr>
            <w:r w:rsidRPr="00DA7052">
              <w:rPr>
                <w:b/>
                <w:sz w:val="20"/>
                <w:szCs w:val="20"/>
              </w:rPr>
              <w:t>0</w:t>
            </w:r>
          </w:p>
        </w:tc>
        <w:tc>
          <w:tcPr>
            <w:tcW w:w="427" w:type="dxa"/>
          </w:tcPr>
          <w:p w14:paraId="4726F88D" w14:textId="77777777" w:rsidR="002D1A65" w:rsidRPr="00DA7052" w:rsidRDefault="002D1A65" w:rsidP="00ED367B">
            <w:pPr>
              <w:rPr>
                <w:b/>
                <w:sz w:val="20"/>
                <w:szCs w:val="20"/>
              </w:rPr>
            </w:pPr>
            <w:r w:rsidRPr="00DA7052">
              <w:rPr>
                <w:b/>
                <w:sz w:val="20"/>
                <w:szCs w:val="20"/>
              </w:rPr>
              <w:t>8</w:t>
            </w:r>
          </w:p>
        </w:tc>
      </w:tr>
    </w:tbl>
    <w:p w14:paraId="2A61A525" w14:textId="77777777" w:rsidR="002D1A65" w:rsidRPr="00DB59B7" w:rsidRDefault="002D1A65" w:rsidP="002D1A65">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
    <w:p w14:paraId="7F094CB0" w14:textId="77777777" w:rsidR="002D1A65" w:rsidRDefault="002D1A65" w:rsidP="002D1A65">
      <w:pPr>
        <w:rPr>
          <w:sz w:val="16"/>
          <w:szCs w:val="16"/>
        </w:rPr>
      </w:pPr>
    </w:p>
    <w:p w14:paraId="22CFEA62" w14:textId="77777777" w:rsidR="002D1A65" w:rsidRDefault="002D1A65" w:rsidP="002D1A65">
      <w:pPr>
        <w:rPr>
          <w:sz w:val="16"/>
          <w:szCs w:val="16"/>
        </w:rPr>
      </w:pPr>
    </w:p>
    <w:p w14:paraId="1D5F818D" w14:textId="77777777" w:rsidR="002D1A65" w:rsidRDefault="002D1A65" w:rsidP="002D1A65">
      <w:pPr>
        <w:rPr>
          <w:sz w:val="16"/>
          <w:szCs w:val="16"/>
        </w:rPr>
      </w:pPr>
      <w:r>
        <w:rPr>
          <w:sz w:val="16"/>
          <w:szCs w:val="16"/>
        </w:rPr>
        <w:t>Please fill in the whole for</w:t>
      </w:r>
      <w:r w:rsidR="00CE2C81">
        <w:rPr>
          <w:sz w:val="16"/>
          <w:szCs w:val="16"/>
        </w:rPr>
        <w:t xml:space="preserve">m and send it to Guernsey </w:t>
      </w:r>
      <w:r w:rsidR="007166C1">
        <w:rPr>
          <w:sz w:val="16"/>
          <w:szCs w:val="16"/>
        </w:rPr>
        <w:t>Tennis</w:t>
      </w:r>
      <w:r>
        <w:rPr>
          <w:sz w:val="16"/>
          <w:szCs w:val="16"/>
        </w:rPr>
        <w:t xml:space="preserve"> Club, Longcamps, St. Sampson’s, </w:t>
      </w:r>
      <w:smartTag w:uri="urn:schemas-microsoft-com:office:smarttags" w:element="place">
        <w:r>
          <w:rPr>
            <w:sz w:val="16"/>
            <w:szCs w:val="16"/>
          </w:rPr>
          <w:t xml:space="preserve">Guernsey, </w:t>
        </w:r>
        <w:smartTag w:uri="urn:schemas-microsoft-com:office:smarttags" w:element="PostalCode">
          <w:r>
            <w:rPr>
              <w:sz w:val="16"/>
              <w:szCs w:val="16"/>
            </w:rPr>
            <w:t>GY2 4UQ</w:t>
          </w:r>
        </w:smartTag>
      </w:smartTag>
      <w:r>
        <w:rPr>
          <w:sz w:val="16"/>
          <w:szCs w:val="16"/>
        </w:rPr>
        <w:t>.</w:t>
      </w:r>
    </w:p>
    <w:p w14:paraId="73F9D0CA" w14:textId="77777777" w:rsidR="002D1A65" w:rsidRDefault="002D1A65" w:rsidP="002D1A65">
      <w:pPr>
        <w:rPr>
          <w:sz w:val="20"/>
          <w:szCs w:val="20"/>
        </w:rPr>
      </w:pPr>
      <w:r>
        <w:rPr>
          <w:sz w:val="20"/>
          <w:szCs w:val="20"/>
        </w:rPr>
        <w:t>Name and full postal address of your Bank or Building Society Branch</w:t>
      </w:r>
    </w:p>
    <w:p w14:paraId="51CBDC07" w14:textId="77777777" w:rsidR="002D1A65" w:rsidRDefault="002D1A65" w:rsidP="002D1A65">
      <w:pPr>
        <w:rPr>
          <w:sz w:val="20"/>
          <w:szCs w:val="20"/>
        </w:rPr>
      </w:pPr>
    </w:p>
    <w:p w14:paraId="14C4E21F" w14:textId="77777777" w:rsidR="002D1A65" w:rsidRDefault="002D1A65" w:rsidP="002D1A65">
      <w:pPr>
        <w:rPr>
          <w:sz w:val="20"/>
          <w:szCs w:val="20"/>
        </w:rPr>
      </w:pPr>
      <w:r>
        <w:rPr>
          <w:sz w:val="20"/>
          <w:szCs w:val="20"/>
        </w:rPr>
        <w:tab/>
        <w:t>To The Manager:</w:t>
      </w:r>
    </w:p>
    <w:p w14:paraId="6023701D" w14:textId="77777777" w:rsidR="002D1A65" w:rsidRDefault="002D1A65" w:rsidP="002D1A65">
      <w:pPr>
        <w:rPr>
          <w:sz w:val="20"/>
          <w:szCs w:val="20"/>
        </w:rPr>
      </w:pPr>
    </w:p>
    <w:p w14:paraId="4A90F2DC" w14:textId="77777777" w:rsidR="002D1A65" w:rsidRDefault="002D1A65" w:rsidP="002D1A65">
      <w:pPr>
        <w:tabs>
          <w:tab w:val="left" w:leader="dot" w:pos="7938"/>
        </w:tabs>
        <w:rPr>
          <w:sz w:val="18"/>
          <w:szCs w:val="18"/>
        </w:rPr>
      </w:pPr>
      <w:r>
        <w:rPr>
          <w:sz w:val="18"/>
          <w:szCs w:val="18"/>
        </w:rPr>
        <w:t>Branch name:</w:t>
      </w:r>
      <w:r>
        <w:rPr>
          <w:sz w:val="18"/>
          <w:szCs w:val="18"/>
        </w:rPr>
        <w:tab/>
      </w:r>
    </w:p>
    <w:p w14:paraId="35C1B219" w14:textId="77777777" w:rsidR="002D1A65" w:rsidRDefault="002D1A65" w:rsidP="002D1A65">
      <w:pPr>
        <w:tabs>
          <w:tab w:val="left" w:leader="dot" w:pos="7938"/>
        </w:tabs>
        <w:rPr>
          <w:sz w:val="18"/>
          <w:szCs w:val="18"/>
        </w:rPr>
      </w:pPr>
    </w:p>
    <w:p w14:paraId="62DA2A31" w14:textId="77777777" w:rsidR="002D1A65" w:rsidRDefault="002D1A65" w:rsidP="002D1A65">
      <w:pPr>
        <w:tabs>
          <w:tab w:val="left" w:leader="dot" w:pos="7938"/>
        </w:tabs>
        <w:rPr>
          <w:sz w:val="18"/>
          <w:szCs w:val="18"/>
        </w:rPr>
      </w:pPr>
      <w:r>
        <w:rPr>
          <w:sz w:val="18"/>
          <w:szCs w:val="18"/>
        </w:rPr>
        <w:t>Branch Address:</w:t>
      </w:r>
      <w:r>
        <w:rPr>
          <w:sz w:val="18"/>
          <w:szCs w:val="18"/>
        </w:rPr>
        <w:tab/>
      </w:r>
    </w:p>
    <w:p w14:paraId="66919415" w14:textId="77777777" w:rsidR="002D1A65" w:rsidRDefault="002D1A65" w:rsidP="002D1A65">
      <w:pPr>
        <w:tabs>
          <w:tab w:val="left" w:leader="dot" w:pos="7938"/>
        </w:tabs>
        <w:rPr>
          <w:sz w:val="18"/>
          <w:szCs w:val="18"/>
        </w:rPr>
      </w:pPr>
    </w:p>
    <w:p w14:paraId="79EAD440" w14:textId="77777777" w:rsidR="002D1A65" w:rsidRDefault="002D1A65" w:rsidP="002D1A65">
      <w:pPr>
        <w:tabs>
          <w:tab w:val="left" w:leader="dot" w:pos="7938"/>
        </w:tabs>
        <w:rPr>
          <w:sz w:val="18"/>
          <w:szCs w:val="18"/>
        </w:rPr>
      </w:pPr>
      <w:r>
        <w:rPr>
          <w:sz w:val="18"/>
          <w:szCs w:val="18"/>
        </w:rPr>
        <w:tab/>
      </w:r>
    </w:p>
    <w:p w14:paraId="40DD874C" w14:textId="77777777" w:rsidR="002D1A65" w:rsidRDefault="002D1A65" w:rsidP="002D1A65">
      <w:pPr>
        <w:tabs>
          <w:tab w:val="left" w:leader="dot" w:pos="7938"/>
        </w:tabs>
        <w:rPr>
          <w:sz w:val="18"/>
          <w:szCs w:val="18"/>
        </w:rPr>
      </w:pPr>
    </w:p>
    <w:p w14:paraId="0D9C45C1" w14:textId="77777777" w:rsidR="002D1A65" w:rsidRDefault="002D1A65" w:rsidP="002D1A65">
      <w:pPr>
        <w:tabs>
          <w:tab w:val="left" w:leader="dot" w:pos="7938"/>
        </w:tabs>
        <w:rPr>
          <w:sz w:val="18"/>
          <w:szCs w:val="18"/>
        </w:rPr>
      </w:pPr>
      <w:r>
        <w:rPr>
          <w:sz w:val="18"/>
          <w:szCs w:val="18"/>
        </w:rPr>
        <w:t>Postcode:</w:t>
      </w:r>
      <w:r>
        <w:rPr>
          <w:sz w:val="18"/>
          <w:szCs w:val="18"/>
        </w:rPr>
        <w:tab/>
      </w:r>
    </w:p>
    <w:p w14:paraId="3F2CBA1B" w14:textId="77777777" w:rsidR="002D1A65" w:rsidRDefault="002D1A65" w:rsidP="002D1A65">
      <w:pPr>
        <w:tabs>
          <w:tab w:val="left" w:leader="dot" w:pos="7938"/>
        </w:tabs>
        <w:rPr>
          <w:sz w:val="18"/>
          <w:szCs w:val="18"/>
        </w:rPr>
      </w:pPr>
    </w:p>
    <w:p w14:paraId="31EC721B" w14:textId="77777777" w:rsidR="002D1A65" w:rsidRDefault="002D1A65" w:rsidP="002D1A65">
      <w:pPr>
        <w:tabs>
          <w:tab w:val="left" w:leader="dot" w:pos="7938"/>
        </w:tabs>
        <w:rPr>
          <w:sz w:val="18"/>
          <w:szCs w:val="18"/>
        </w:rPr>
      </w:pPr>
    </w:p>
    <w:p w14:paraId="56E2368C" w14:textId="77777777" w:rsidR="002D1A65" w:rsidRPr="002F4D98" w:rsidRDefault="002D1A65" w:rsidP="002D1A65">
      <w:pPr>
        <w:tabs>
          <w:tab w:val="left" w:leader="dot" w:pos="7938"/>
        </w:tabs>
        <w:rPr>
          <w:sz w:val="18"/>
          <w:szCs w:val="18"/>
        </w:rPr>
      </w:pPr>
      <w:r>
        <w:rPr>
          <w:sz w:val="18"/>
          <w:szCs w:val="18"/>
        </w:rPr>
        <w:t>Name(s) of account holder(s)                                                                          Reference Number</w:t>
      </w:r>
    </w:p>
    <w:tbl>
      <w:tblPr>
        <w:tblpPr w:leftFromText="180" w:rightFromText="180" w:vertAnchor="text" w:horzAnchor="page" w:tblpX="7147" w:tblpY="151"/>
        <w:tblW w:w="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tblGrid>
      <w:tr w:rsidR="002D1A65" w:rsidRPr="00DA7052" w14:paraId="7F0812D6" w14:textId="77777777" w:rsidTr="00ED367B">
        <w:trPr>
          <w:trHeight w:val="351"/>
        </w:trPr>
        <w:tc>
          <w:tcPr>
            <w:tcW w:w="2201" w:type="dxa"/>
          </w:tcPr>
          <w:p w14:paraId="3F53704D" w14:textId="77777777" w:rsidR="002D1A65" w:rsidRPr="00303746" w:rsidRDefault="002D1A65" w:rsidP="00ED367B">
            <w:pPr>
              <w:tabs>
                <w:tab w:val="left" w:leader="dot" w:pos="7938"/>
              </w:tabs>
              <w:rPr>
                <w:sz w:val="32"/>
                <w:szCs w:val="32"/>
              </w:rPr>
            </w:pPr>
            <w:r>
              <w:rPr>
                <w:sz w:val="32"/>
                <w:szCs w:val="32"/>
              </w:rPr>
              <w:t xml:space="preserve">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4"/>
      </w:tblGrid>
      <w:tr w:rsidR="002D1A65" w:rsidRPr="00DA7052" w14:paraId="48694AAF" w14:textId="77777777" w:rsidTr="00ED367B">
        <w:trPr>
          <w:trHeight w:val="487"/>
        </w:trPr>
        <w:tc>
          <w:tcPr>
            <w:tcW w:w="5344" w:type="dxa"/>
          </w:tcPr>
          <w:p w14:paraId="73C785EA" w14:textId="77777777" w:rsidR="002D1A65" w:rsidRPr="00DA7052" w:rsidRDefault="002D1A65" w:rsidP="00ED367B">
            <w:pPr>
              <w:tabs>
                <w:tab w:val="left" w:leader="dot" w:pos="7938"/>
              </w:tabs>
              <w:rPr>
                <w:sz w:val="18"/>
                <w:szCs w:val="18"/>
              </w:rPr>
            </w:pPr>
          </w:p>
        </w:tc>
      </w:tr>
    </w:tbl>
    <w:p w14:paraId="0A62EBFA" w14:textId="77777777" w:rsidR="002D1A65" w:rsidRDefault="002D1A65" w:rsidP="002D1A65">
      <w:pPr>
        <w:tabs>
          <w:tab w:val="left" w:leader="dot" w:pos="7938"/>
        </w:tabs>
        <w:rPr>
          <w:sz w:val="18"/>
          <w:szCs w:val="18"/>
        </w:rPr>
      </w:pPr>
      <w:r>
        <w:rPr>
          <w:sz w:val="18"/>
          <w:szCs w:val="18"/>
        </w:rPr>
        <w:t xml:space="preserve">                                                                                                                                                                                             </w:t>
      </w:r>
    </w:p>
    <w:p w14:paraId="1003857A" w14:textId="77777777" w:rsidR="002D1A65" w:rsidRDefault="002D1A65" w:rsidP="002D1A65">
      <w:pPr>
        <w:tabs>
          <w:tab w:val="left" w:leader="dot" w:pos="7938"/>
        </w:tabs>
        <w:rPr>
          <w:sz w:val="18"/>
          <w:szCs w:val="18"/>
        </w:rPr>
      </w:pPr>
    </w:p>
    <w:p w14:paraId="722460E0" w14:textId="77777777" w:rsidR="002D1A65" w:rsidRDefault="002D1A65" w:rsidP="002D1A65">
      <w:pPr>
        <w:tabs>
          <w:tab w:val="left" w:leader="dot" w:pos="7938"/>
        </w:tabs>
        <w:rPr>
          <w:sz w:val="18"/>
          <w:szCs w:val="18"/>
        </w:rPr>
      </w:pPr>
      <w:r>
        <w:rPr>
          <w:sz w:val="18"/>
          <w:szCs w:val="18"/>
        </w:rPr>
        <w:t xml:space="preserve">Branch Sort Code                                                                        Bank or Building Society Account Number    </w:t>
      </w:r>
    </w:p>
    <w:tbl>
      <w:tblPr>
        <w:tblpPr w:leftFromText="180" w:rightFromText="180" w:vertAnchor="text" w:horzAnchor="margin" w:tblpXSpec="right" w:tblpY="128"/>
        <w:tblW w:w="5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732"/>
        <w:gridCol w:w="732"/>
        <w:gridCol w:w="733"/>
        <w:gridCol w:w="733"/>
        <w:gridCol w:w="733"/>
        <w:gridCol w:w="733"/>
        <w:gridCol w:w="733"/>
      </w:tblGrid>
      <w:tr w:rsidR="002D1A65" w:rsidRPr="00DA7052" w14:paraId="1B2FCA7F" w14:textId="77777777" w:rsidTr="00ED367B">
        <w:trPr>
          <w:trHeight w:val="345"/>
        </w:trPr>
        <w:tc>
          <w:tcPr>
            <w:tcW w:w="732" w:type="dxa"/>
          </w:tcPr>
          <w:p w14:paraId="78A55D1E" w14:textId="77777777" w:rsidR="002D1A65" w:rsidRPr="00DA7052" w:rsidRDefault="002D1A65" w:rsidP="00ED367B">
            <w:pPr>
              <w:tabs>
                <w:tab w:val="left" w:leader="dot" w:pos="7938"/>
              </w:tabs>
              <w:rPr>
                <w:sz w:val="18"/>
                <w:szCs w:val="18"/>
              </w:rPr>
            </w:pPr>
          </w:p>
        </w:tc>
        <w:tc>
          <w:tcPr>
            <w:tcW w:w="732" w:type="dxa"/>
          </w:tcPr>
          <w:p w14:paraId="7AF24FE4" w14:textId="77777777" w:rsidR="002D1A65" w:rsidRPr="00DA7052" w:rsidRDefault="002D1A65" w:rsidP="00ED367B">
            <w:pPr>
              <w:tabs>
                <w:tab w:val="left" w:leader="dot" w:pos="7938"/>
              </w:tabs>
              <w:rPr>
                <w:sz w:val="18"/>
                <w:szCs w:val="18"/>
              </w:rPr>
            </w:pPr>
          </w:p>
        </w:tc>
        <w:tc>
          <w:tcPr>
            <w:tcW w:w="732" w:type="dxa"/>
          </w:tcPr>
          <w:p w14:paraId="3CEFD1BE" w14:textId="77777777" w:rsidR="002D1A65" w:rsidRPr="00DA7052" w:rsidRDefault="002D1A65" w:rsidP="00ED367B">
            <w:pPr>
              <w:tabs>
                <w:tab w:val="left" w:leader="dot" w:pos="7938"/>
              </w:tabs>
              <w:rPr>
                <w:sz w:val="18"/>
                <w:szCs w:val="18"/>
              </w:rPr>
            </w:pPr>
          </w:p>
        </w:tc>
        <w:tc>
          <w:tcPr>
            <w:tcW w:w="733" w:type="dxa"/>
          </w:tcPr>
          <w:p w14:paraId="574E3FDD" w14:textId="77777777" w:rsidR="002D1A65" w:rsidRPr="00DA7052" w:rsidRDefault="002D1A65" w:rsidP="00ED367B">
            <w:pPr>
              <w:tabs>
                <w:tab w:val="left" w:leader="dot" w:pos="7938"/>
              </w:tabs>
              <w:rPr>
                <w:sz w:val="18"/>
                <w:szCs w:val="18"/>
              </w:rPr>
            </w:pPr>
          </w:p>
        </w:tc>
        <w:tc>
          <w:tcPr>
            <w:tcW w:w="733" w:type="dxa"/>
          </w:tcPr>
          <w:p w14:paraId="6FF4D2F4" w14:textId="77777777" w:rsidR="002D1A65" w:rsidRPr="00DA7052" w:rsidRDefault="002D1A65" w:rsidP="00ED367B">
            <w:pPr>
              <w:tabs>
                <w:tab w:val="left" w:leader="dot" w:pos="7938"/>
              </w:tabs>
              <w:rPr>
                <w:sz w:val="18"/>
                <w:szCs w:val="18"/>
              </w:rPr>
            </w:pPr>
          </w:p>
        </w:tc>
        <w:tc>
          <w:tcPr>
            <w:tcW w:w="733" w:type="dxa"/>
          </w:tcPr>
          <w:p w14:paraId="1E4DDA65" w14:textId="77777777" w:rsidR="002D1A65" w:rsidRPr="00DA7052" w:rsidRDefault="002D1A65" w:rsidP="00ED367B">
            <w:pPr>
              <w:tabs>
                <w:tab w:val="left" w:leader="dot" w:pos="7938"/>
              </w:tabs>
              <w:rPr>
                <w:sz w:val="18"/>
                <w:szCs w:val="18"/>
              </w:rPr>
            </w:pPr>
          </w:p>
        </w:tc>
        <w:tc>
          <w:tcPr>
            <w:tcW w:w="733" w:type="dxa"/>
          </w:tcPr>
          <w:p w14:paraId="2BC022FE" w14:textId="77777777" w:rsidR="002D1A65" w:rsidRPr="00DA7052" w:rsidRDefault="002D1A65" w:rsidP="00ED367B">
            <w:pPr>
              <w:tabs>
                <w:tab w:val="left" w:leader="dot" w:pos="7938"/>
              </w:tabs>
              <w:rPr>
                <w:sz w:val="18"/>
                <w:szCs w:val="18"/>
              </w:rPr>
            </w:pPr>
          </w:p>
        </w:tc>
        <w:tc>
          <w:tcPr>
            <w:tcW w:w="733" w:type="dxa"/>
          </w:tcPr>
          <w:p w14:paraId="050B3D00" w14:textId="77777777" w:rsidR="002D1A65" w:rsidRPr="00DA7052" w:rsidRDefault="002D1A65" w:rsidP="00ED367B">
            <w:pPr>
              <w:tabs>
                <w:tab w:val="left" w:leader="dot" w:pos="7938"/>
              </w:tabs>
              <w:rPr>
                <w:sz w:val="18"/>
                <w:szCs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531"/>
        <w:gridCol w:w="531"/>
        <w:gridCol w:w="531"/>
        <w:gridCol w:w="531"/>
        <w:gridCol w:w="531"/>
      </w:tblGrid>
      <w:tr w:rsidR="002D1A65" w14:paraId="00A5C84E" w14:textId="77777777" w:rsidTr="00ED367B">
        <w:trPr>
          <w:trHeight w:val="431"/>
        </w:trPr>
        <w:tc>
          <w:tcPr>
            <w:tcW w:w="530" w:type="dxa"/>
          </w:tcPr>
          <w:p w14:paraId="13782509" w14:textId="77777777" w:rsidR="002D1A65" w:rsidRDefault="002D1A65" w:rsidP="00ED367B"/>
        </w:tc>
        <w:tc>
          <w:tcPr>
            <w:tcW w:w="531" w:type="dxa"/>
          </w:tcPr>
          <w:p w14:paraId="033174E8" w14:textId="77777777" w:rsidR="002D1A65" w:rsidRDefault="002D1A65" w:rsidP="00ED367B"/>
        </w:tc>
        <w:tc>
          <w:tcPr>
            <w:tcW w:w="531" w:type="dxa"/>
          </w:tcPr>
          <w:p w14:paraId="1B5EA952" w14:textId="77777777" w:rsidR="002D1A65" w:rsidRDefault="002D1A65" w:rsidP="00ED367B"/>
        </w:tc>
        <w:tc>
          <w:tcPr>
            <w:tcW w:w="531" w:type="dxa"/>
          </w:tcPr>
          <w:p w14:paraId="19927BBF" w14:textId="77777777" w:rsidR="002D1A65" w:rsidRDefault="002D1A65" w:rsidP="00ED367B"/>
        </w:tc>
        <w:tc>
          <w:tcPr>
            <w:tcW w:w="531" w:type="dxa"/>
          </w:tcPr>
          <w:p w14:paraId="23A20769" w14:textId="77777777" w:rsidR="002D1A65" w:rsidRDefault="002D1A65" w:rsidP="00ED367B"/>
        </w:tc>
        <w:tc>
          <w:tcPr>
            <w:tcW w:w="531" w:type="dxa"/>
          </w:tcPr>
          <w:p w14:paraId="1A030364" w14:textId="77777777" w:rsidR="002D1A65" w:rsidRDefault="002D1A65" w:rsidP="00ED367B"/>
        </w:tc>
      </w:tr>
    </w:tbl>
    <w:p w14:paraId="73021BEB" w14:textId="77777777" w:rsidR="002D1A65" w:rsidRDefault="002D1A65" w:rsidP="002D1A65"/>
    <w:p w14:paraId="32F6006E" w14:textId="77777777" w:rsidR="002D1A65" w:rsidRDefault="002D1A65" w:rsidP="002D1A65">
      <w:pPr>
        <w:tabs>
          <w:tab w:val="left" w:leader="dot" w:pos="7938"/>
        </w:tabs>
        <w:rPr>
          <w:sz w:val="18"/>
          <w:szCs w:val="18"/>
        </w:rPr>
      </w:pPr>
    </w:p>
    <w:p w14:paraId="227B5D4B" w14:textId="77777777" w:rsidR="002D1A65" w:rsidRDefault="002D1A65" w:rsidP="002D1A65">
      <w:pPr>
        <w:tabs>
          <w:tab w:val="left" w:leader="dot" w:pos="7938"/>
        </w:tabs>
        <w:rPr>
          <w:sz w:val="18"/>
          <w:szCs w:val="18"/>
        </w:rPr>
      </w:pPr>
      <w:r>
        <w:rPr>
          <w:sz w:val="18"/>
          <w:szCs w:val="18"/>
        </w:rPr>
        <w:t>Please tick the box with the membership of your choice.</w:t>
      </w:r>
    </w:p>
    <w:p w14:paraId="71B6DE36" w14:textId="77777777" w:rsidR="002D1A65" w:rsidRDefault="002D1A65" w:rsidP="002D1A65">
      <w:pPr>
        <w:tabs>
          <w:tab w:val="left" w:leader="dot" w:pos="7938"/>
        </w:tabs>
        <w:rPr>
          <w:sz w:val="18"/>
          <w:szCs w:val="18"/>
        </w:rPr>
      </w:pPr>
    </w:p>
    <w:p w14:paraId="0F77A0E7" w14:textId="503D4E7D" w:rsidR="002D1A65" w:rsidRDefault="0053660D" w:rsidP="002D1A65">
      <w:pPr>
        <w:numPr>
          <w:ilvl w:val="0"/>
          <w:numId w:val="1"/>
        </w:numPr>
        <w:pBdr>
          <w:top w:val="single" w:sz="4" w:space="1" w:color="auto"/>
          <w:left w:val="single" w:sz="4" w:space="4" w:color="auto"/>
          <w:bottom w:val="single" w:sz="4" w:space="1" w:color="auto"/>
          <w:right w:val="single" w:sz="4" w:space="4" w:color="auto"/>
          <w:between w:val="single" w:sz="4" w:space="1" w:color="auto"/>
        </w:pBdr>
        <w:tabs>
          <w:tab w:val="left" w:leader="dot" w:pos="7938"/>
        </w:tabs>
        <w:rPr>
          <w:sz w:val="18"/>
          <w:szCs w:val="18"/>
        </w:rPr>
      </w:pPr>
      <w:r>
        <w:rPr>
          <w:sz w:val="18"/>
          <w:szCs w:val="18"/>
        </w:rPr>
        <w:t>Individual Membership £</w:t>
      </w:r>
      <w:r w:rsidR="00E9584B">
        <w:rPr>
          <w:sz w:val="18"/>
          <w:szCs w:val="18"/>
        </w:rPr>
        <w:t>50</w:t>
      </w:r>
      <w:r w:rsidR="002D1A65">
        <w:rPr>
          <w:sz w:val="18"/>
          <w:szCs w:val="18"/>
        </w:rPr>
        <w:t xml:space="preserve">.00 per month  </w:t>
      </w:r>
    </w:p>
    <w:p w14:paraId="7B6464F4" w14:textId="77777777" w:rsidR="002D1A65" w:rsidRPr="007F207D" w:rsidRDefault="002D1A65" w:rsidP="002D1A65">
      <w:pPr>
        <w:tabs>
          <w:tab w:val="left" w:leader="dot" w:pos="7938"/>
        </w:tabs>
        <w:ind w:left="720"/>
        <w:rPr>
          <w:sz w:val="18"/>
          <w:szCs w:val="18"/>
        </w:rPr>
      </w:pPr>
      <w:r>
        <w:rPr>
          <w:sz w:val="18"/>
          <w:szCs w:val="18"/>
        </w:rPr>
        <w:t xml:space="preserve">                        </w:t>
      </w:r>
    </w:p>
    <w:p w14:paraId="5581D6D5" w14:textId="46E407C2" w:rsidR="002D1A65" w:rsidRDefault="0053660D" w:rsidP="002D1A65">
      <w:pPr>
        <w:numPr>
          <w:ilvl w:val="0"/>
          <w:numId w:val="1"/>
        </w:numPr>
        <w:pBdr>
          <w:top w:val="single" w:sz="4" w:space="1" w:color="auto"/>
          <w:left w:val="single" w:sz="4" w:space="4" w:color="auto"/>
          <w:bottom w:val="single" w:sz="4" w:space="1" w:color="auto"/>
          <w:right w:val="single" w:sz="4" w:space="4" w:color="auto"/>
        </w:pBdr>
        <w:tabs>
          <w:tab w:val="left" w:leader="dot" w:pos="7938"/>
        </w:tabs>
        <w:rPr>
          <w:sz w:val="18"/>
          <w:szCs w:val="18"/>
        </w:rPr>
      </w:pPr>
      <w:r>
        <w:rPr>
          <w:sz w:val="18"/>
          <w:szCs w:val="18"/>
        </w:rPr>
        <w:t>Family Membership £</w:t>
      </w:r>
      <w:r w:rsidR="00E9584B">
        <w:rPr>
          <w:sz w:val="18"/>
          <w:szCs w:val="18"/>
        </w:rPr>
        <w:t>82</w:t>
      </w:r>
      <w:r w:rsidR="002D1A65">
        <w:rPr>
          <w:sz w:val="18"/>
          <w:szCs w:val="18"/>
        </w:rPr>
        <w:t xml:space="preserve">.00 per month                               </w:t>
      </w:r>
    </w:p>
    <w:p w14:paraId="711B7C52" w14:textId="77777777" w:rsidR="00E71DB4" w:rsidRDefault="00E71DB4" w:rsidP="00E71DB4">
      <w:pPr>
        <w:pStyle w:val="ListParagraph"/>
        <w:rPr>
          <w:sz w:val="18"/>
          <w:szCs w:val="18"/>
        </w:rPr>
      </w:pPr>
    </w:p>
    <w:p w14:paraId="467D58EA" w14:textId="10A1260C" w:rsidR="00E71DB4" w:rsidRDefault="0053660D" w:rsidP="002D1A65">
      <w:pPr>
        <w:numPr>
          <w:ilvl w:val="0"/>
          <w:numId w:val="1"/>
        </w:numPr>
        <w:pBdr>
          <w:top w:val="single" w:sz="4" w:space="1" w:color="auto"/>
          <w:left w:val="single" w:sz="4" w:space="4" w:color="auto"/>
          <w:bottom w:val="single" w:sz="4" w:space="1" w:color="auto"/>
          <w:right w:val="single" w:sz="4" w:space="4" w:color="auto"/>
        </w:pBdr>
        <w:tabs>
          <w:tab w:val="left" w:leader="dot" w:pos="7938"/>
        </w:tabs>
        <w:rPr>
          <w:sz w:val="18"/>
          <w:szCs w:val="18"/>
        </w:rPr>
      </w:pPr>
      <w:r>
        <w:rPr>
          <w:sz w:val="18"/>
          <w:szCs w:val="18"/>
        </w:rPr>
        <w:t>Corporate Membership £</w:t>
      </w:r>
      <w:r w:rsidR="00E9584B">
        <w:rPr>
          <w:sz w:val="18"/>
          <w:szCs w:val="18"/>
        </w:rPr>
        <w:t>41</w:t>
      </w:r>
      <w:r w:rsidR="00E71DB4">
        <w:rPr>
          <w:sz w:val="18"/>
          <w:szCs w:val="18"/>
        </w:rPr>
        <w:t>.00 per month</w:t>
      </w:r>
    </w:p>
    <w:p w14:paraId="51C8DE0D" w14:textId="77777777" w:rsidR="007166C1" w:rsidRDefault="007166C1" w:rsidP="007166C1">
      <w:pPr>
        <w:pStyle w:val="ListParagraph"/>
        <w:rPr>
          <w:sz w:val="18"/>
          <w:szCs w:val="18"/>
        </w:rPr>
      </w:pPr>
    </w:p>
    <w:p w14:paraId="21FB78C8" w14:textId="06E8BC58" w:rsidR="007166C1" w:rsidRDefault="007166C1" w:rsidP="002D1A65">
      <w:pPr>
        <w:numPr>
          <w:ilvl w:val="0"/>
          <w:numId w:val="1"/>
        </w:numPr>
        <w:pBdr>
          <w:top w:val="single" w:sz="4" w:space="1" w:color="auto"/>
          <w:left w:val="single" w:sz="4" w:space="4" w:color="auto"/>
          <w:bottom w:val="single" w:sz="4" w:space="1" w:color="auto"/>
          <w:right w:val="single" w:sz="4" w:space="4" w:color="auto"/>
        </w:pBdr>
        <w:tabs>
          <w:tab w:val="left" w:leader="dot" w:pos="7938"/>
        </w:tabs>
        <w:rPr>
          <w:sz w:val="18"/>
          <w:szCs w:val="18"/>
        </w:rPr>
      </w:pPr>
      <w:r>
        <w:rPr>
          <w:sz w:val="18"/>
          <w:szCs w:val="18"/>
        </w:rPr>
        <w:t>J</w:t>
      </w:r>
      <w:r w:rsidR="0053660D">
        <w:rPr>
          <w:sz w:val="18"/>
          <w:szCs w:val="18"/>
        </w:rPr>
        <w:t>oint Tennis AND Padel members £</w:t>
      </w:r>
      <w:r w:rsidR="00E9584B">
        <w:rPr>
          <w:sz w:val="18"/>
          <w:szCs w:val="18"/>
        </w:rPr>
        <w:t>41</w:t>
      </w:r>
      <w:r w:rsidR="00060510">
        <w:rPr>
          <w:sz w:val="18"/>
          <w:szCs w:val="18"/>
        </w:rPr>
        <w:t>.00</w:t>
      </w:r>
      <w:r>
        <w:rPr>
          <w:sz w:val="18"/>
          <w:szCs w:val="18"/>
        </w:rPr>
        <w:t xml:space="preserve"> per month</w:t>
      </w:r>
    </w:p>
    <w:p w14:paraId="47556540" w14:textId="77777777" w:rsidR="002D1A65" w:rsidRPr="00D112F5" w:rsidRDefault="002D1A65" w:rsidP="002D1A65">
      <w:pPr>
        <w:tabs>
          <w:tab w:val="left" w:leader="dot" w:pos="7938"/>
        </w:tabs>
        <w:ind w:left="360"/>
        <w:rPr>
          <w:sz w:val="16"/>
          <w:szCs w:val="16"/>
        </w:rPr>
      </w:pPr>
      <w:r>
        <w:rPr>
          <w:sz w:val="18"/>
          <w:szCs w:val="18"/>
        </w:rPr>
        <w:t xml:space="preserve"> </w:t>
      </w:r>
    </w:p>
    <w:p w14:paraId="321A24DD" w14:textId="77777777" w:rsidR="002D1A65" w:rsidRDefault="002D1A65" w:rsidP="002D1A65">
      <w:pPr>
        <w:tabs>
          <w:tab w:val="left" w:leader="dot" w:pos="7938"/>
        </w:tabs>
        <w:rPr>
          <w:sz w:val="18"/>
          <w:szCs w:val="18"/>
        </w:rPr>
      </w:pPr>
    </w:p>
    <w:p w14:paraId="3004F93E" w14:textId="77777777" w:rsidR="002D1A65" w:rsidRDefault="002D1A65" w:rsidP="002D1A65">
      <w:pPr>
        <w:tabs>
          <w:tab w:val="left" w:leader="dot" w:pos="7938"/>
        </w:tabs>
        <w:rPr>
          <w:sz w:val="18"/>
          <w:szCs w:val="18"/>
        </w:rPr>
      </w:pPr>
      <w:r>
        <w:rPr>
          <w:sz w:val="18"/>
          <w:szCs w:val="18"/>
        </w:rPr>
        <w:t>Instruction to your Bank or Building Society.</w:t>
      </w:r>
    </w:p>
    <w:p w14:paraId="49DA99E3" w14:textId="77777777" w:rsidR="002D1A65" w:rsidRDefault="002D1A65" w:rsidP="002D1A65">
      <w:pPr>
        <w:tabs>
          <w:tab w:val="left" w:leader="dot" w:pos="7938"/>
        </w:tabs>
        <w:rPr>
          <w:sz w:val="18"/>
          <w:szCs w:val="18"/>
        </w:rPr>
      </w:pPr>
    </w:p>
    <w:p w14:paraId="624E758D" w14:textId="77777777" w:rsidR="002D1A65" w:rsidRDefault="002D1A65" w:rsidP="002D1A65">
      <w:pPr>
        <w:rPr>
          <w:sz w:val="16"/>
          <w:szCs w:val="16"/>
        </w:rPr>
      </w:pPr>
      <w:r>
        <w:rPr>
          <w:sz w:val="16"/>
          <w:szCs w:val="16"/>
        </w:rPr>
        <w:tab/>
        <w:t xml:space="preserve">Please pay </w:t>
      </w:r>
      <w:r w:rsidR="00CE2C81">
        <w:rPr>
          <w:b/>
          <w:sz w:val="16"/>
          <w:szCs w:val="16"/>
        </w:rPr>
        <w:t xml:space="preserve">Guernsey </w:t>
      </w:r>
      <w:r w:rsidR="007166C1">
        <w:rPr>
          <w:b/>
          <w:sz w:val="16"/>
          <w:szCs w:val="16"/>
        </w:rPr>
        <w:t>Tennis Club</w:t>
      </w:r>
      <w:r>
        <w:rPr>
          <w:sz w:val="16"/>
          <w:szCs w:val="16"/>
        </w:rPr>
        <w:t xml:space="preserve"> Direct Debits from the account detailed on this instruction subject to safeguards assured </w:t>
      </w:r>
    </w:p>
    <w:p w14:paraId="77008520" w14:textId="77777777" w:rsidR="002D1A65" w:rsidRDefault="002D1A65" w:rsidP="002D1A65">
      <w:pPr>
        <w:rPr>
          <w:sz w:val="16"/>
          <w:szCs w:val="16"/>
        </w:rPr>
      </w:pPr>
      <w:r>
        <w:rPr>
          <w:sz w:val="16"/>
          <w:szCs w:val="16"/>
        </w:rPr>
        <w:tab/>
        <w:t>By the Direct Debit Guarantee.</w:t>
      </w:r>
    </w:p>
    <w:p w14:paraId="6A0013D5" w14:textId="77777777" w:rsidR="002D1A65" w:rsidRDefault="002D1A65" w:rsidP="002D1A65">
      <w:pPr>
        <w:rPr>
          <w:sz w:val="16"/>
          <w:szCs w:val="16"/>
        </w:rPr>
      </w:pPr>
    </w:p>
    <w:p w14:paraId="2005D249" w14:textId="77777777" w:rsidR="002D1A65" w:rsidRPr="009013F7" w:rsidRDefault="002D1A65" w:rsidP="002D1A65">
      <w:pPr>
        <w:tabs>
          <w:tab w:val="left" w:leader="dot" w:pos="7938"/>
        </w:tabs>
        <w:rPr>
          <w:sz w:val="18"/>
          <w:szCs w:val="18"/>
        </w:rPr>
      </w:pPr>
      <w:r w:rsidRPr="009013F7">
        <w:rPr>
          <w:sz w:val="18"/>
          <w:szCs w:val="18"/>
        </w:rPr>
        <w:t xml:space="preserve">Signature(s) </w:t>
      </w:r>
      <w:r w:rsidRPr="009013F7">
        <w:rPr>
          <w:sz w:val="18"/>
          <w:szCs w:val="18"/>
        </w:rPr>
        <w:tab/>
      </w:r>
    </w:p>
    <w:p w14:paraId="1A60F052" w14:textId="77777777" w:rsidR="002D1A65" w:rsidRDefault="002D1A65" w:rsidP="002D1A65">
      <w:pPr>
        <w:tabs>
          <w:tab w:val="left" w:leader="dot" w:pos="7938"/>
        </w:tabs>
        <w:rPr>
          <w:sz w:val="18"/>
          <w:szCs w:val="18"/>
        </w:rPr>
      </w:pPr>
    </w:p>
    <w:p w14:paraId="13F03D4D" w14:textId="77777777" w:rsidR="002D1A65" w:rsidRDefault="002D1A65" w:rsidP="002D1A65">
      <w:pPr>
        <w:tabs>
          <w:tab w:val="left" w:leader="dot" w:pos="7938"/>
        </w:tabs>
        <w:rPr>
          <w:sz w:val="16"/>
          <w:szCs w:val="16"/>
        </w:rPr>
      </w:pPr>
      <w:r>
        <w:rPr>
          <w:sz w:val="18"/>
          <w:szCs w:val="18"/>
        </w:rPr>
        <w:t>Date:</w:t>
      </w:r>
      <w:r>
        <w:rPr>
          <w:sz w:val="18"/>
          <w:szCs w:val="18"/>
        </w:rPr>
        <w:tab/>
      </w:r>
      <w:r w:rsidRPr="004A753D">
        <w:rPr>
          <w:sz w:val="16"/>
          <w:szCs w:val="16"/>
        </w:rPr>
        <w:t xml:space="preserve">    </w:t>
      </w:r>
    </w:p>
    <w:p w14:paraId="026C7FB4" w14:textId="77777777" w:rsidR="002D1A65" w:rsidRPr="004A753D" w:rsidRDefault="002D1A65" w:rsidP="002D1A65">
      <w:pPr>
        <w:tabs>
          <w:tab w:val="left" w:leader="dot" w:pos="7938"/>
        </w:tabs>
        <w:rPr>
          <w:sz w:val="16"/>
          <w:szCs w:val="16"/>
        </w:rPr>
      </w:pPr>
      <w:r w:rsidRPr="004A753D">
        <w:rPr>
          <w:sz w:val="16"/>
          <w:szCs w:val="16"/>
        </w:rPr>
        <w:t xml:space="preserve">                                                                      </w:t>
      </w:r>
    </w:p>
    <w:p w14:paraId="176BCFDF" w14:textId="77777777" w:rsidR="002D1A65" w:rsidRDefault="002D1A65" w:rsidP="002D1A65">
      <w:pPr>
        <w:tabs>
          <w:tab w:val="left" w:leader="dot" w:pos="7938"/>
        </w:tabs>
        <w:rPr>
          <w:sz w:val="18"/>
          <w:szCs w:val="18"/>
        </w:rPr>
      </w:pPr>
      <w:r>
        <w:rPr>
          <w:noProof/>
        </w:rPr>
        <w:drawing>
          <wp:anchor distT="0" distB="0" distL="114300" distR="114300" simplePos="0" relativeHeight="251656704" behindDoc="0" locked="0" layoutInCell="1" allowOverlap="1" wp14:anchorId="42743E0F" wp14:editId="007DAD14">
            <wp:simplePos x="0" y="0"/>
            <wp:positionH relativeFrom="column">
              <wp:posOffset>-113030</wp:posOffset>
            </wp:positionH>
            <wp:positionV relativeFrom="paragraph">
              <wp:posOffset>113030</wp:posOffset>
            </wp:positionV>
            <wp:extent cx="463550" cy="222250"/>
            <wp:effectExtent l="19050" t="0" r="12700" b="0"/>
            <wp:wrapNone/>
            <wp:docPr id="2" name="Picture 2" descr="MCj042420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242080000[1]"/>
                    <pic:cNvPicPr>
                      <a:picLocks noChangeAspect="1" noChangeArrowheads="1"/>
                    </pic:cNvPicPr>
                  </pic:nvPicPr>
                  <pic:blipFill>
                    <a:blip r:embed="rId6" cstate="print"/>
                    <a:srcRect/>
                    <a:stretch>
                      <a:fillRect/>
                    </a:stretch>
                  </pic:blipFill>
                  <pic:spPr bwMode="auto">
                    <a:xfrm rot="11632652">
                      <a:off x="0" y="0"/>
                      <a:ext cx="463550" cy="222250"/>
                    </a:xfrm>
                    <a:prstGeom prst="rect">
                      <a:avLst/>
                    </a:prstGeom>
                    <a:noFill/>
                    <a:ln w="9525">
                      <a:noFill/>
                      <a:miter lim="800000"/>
                      <a:headEnd/>
                      <a:tailEnd/>
                    </a:ln>
                  </pic:spPr>
                </pic:pic>
              </a:graphicData>
            </a:graphic>
          </wp:anchor>
        </w:drawing>
      </w:r>
      <w:r>
        <w:rPr>
          <w:sz w:val="18"/>
          <w:szCs w:val="18"/>
        </w:rPr>
        <w:t xml:space="preserve">                                 </w:t>
      </w:r>
    </w:p>
    <w:p w14:paraId="1E124953" w14:textId="77777777" w:rsidR="002D1A65" w:rsidRDefault="002D1A65" w:rsidP="002D1A65">
      <w:pPr>
        <w:tabs>
          <w:tab w:val="left" w:leader="hyphen" w:pos="9720"/>
        </w:tabs>
        <w:rPr>
          <w:sz w:val="18"/>
          <w:szCs w:val="18"/>
        </w:rPr>
      </w:pPr>
      <w:r>
        <w:rPr>
          <w:sz w:val="18"/>
          <w:szCs w:val="18"/>
        </w:rPr>
        <w:tab/>
      </w:r>
    </w:p>
    <w:p w14:paraId="3E93BF2F" w14:textId="77777777" w:rsidR="002D1A65" w:rsidRDefault="002D1A65" w:rsidP="002D1A65">
      <w:pPr>
        <w:tabs>
          <w:tab w:val="left" w:leader="hyphen" w:pos="9720"/>
        </w:tabs>
        <w:jc w:val="center"/>
        <w:rPr>
          <w:sz w:val="18"/>
          <w:szCs w:val="18"/>
        </w:rPr>
      </w:pPr>
    </w:p>
    <w:p w14:paraId="451A333C" w14:textId="77777777" w:rsidR="002D1A65" w:rsidRDefault="002D1A65" w:rsidP="002D1A65">
      <w:pPr>
        <w:tabs>
          <w:tab w:val="left" w:leader="hyphen" w:pos="9720"/>
        </w:tabs>
        <w:jc w:val="center"/>
        <w:rPr>
          <w:sz w:val="18"/>
          <w:szCs w:val="18"/>
        </w:rPr>
      </w:pPr>
      <w:r>
        <w:rPr>
          <w:sz w:val="18"/>
          <w:szCs w:val="18"/>
        </w:rPr>
        <w:t>The Direct Debit Guarantee</w:t>
      </w:r>
    </w:p>
    <w:p w14:paraId="192C5160" w14:textId="77777777" w:rsidR="002D1A65" w:rsidRDefault="002D1A65" w:rsidP="002D1A65">
      <w:pPr>
        <w:tabs>
          <w:tab w:val="left" w:leader="hyphen" w:pos="9720"/>
        </w:tabs>
        <w:jc w:val="center"/>
        <w:rPr>
          <w:sz w:val="18"/>
          <w:szCs w:val="18"/>
        </w:rPr>
      </w:pPr>
    </w:p>
    <w:p w14:paraId="543A9BC7" w14:textId="77777777" w:rsidR="002D1A65" w:rsidRPr="00884ED7" w:rsidRDefault="002D1A65" w:rsidP="002D1A65">
      <w:pPr>
        <w:numPr>
          <w:ilvl w:val="0"/>
          <w:numId w:val="2"/>
        </w:numPr>
        <w:tabs>
          <w:tab w:val="left" w:leader="hyphen" w:pos="9720"/>
        </w:tabs>
        <w:rPr>
          <w:sz w:val="18"/>
          <w:szCs w:val="18"/>
        </w:rPr>
      </w:pPr>
      <w:r>
        <w:rPr>
          <w:sz w:val="16"/>
          <w:szCs w:val="16"/>
        </w:rPr>
        <w:t>This guarantee is offered by all Banks and Building Societies that take part in the Direct Debit Scheme. The efficiency and security of the Scheme is monitored and protected by your own Bank or Building Society.</w:t>
      </w:r>
    </w:p>
    <w:p w14:paraId="6776FB34" w14:textId="77777777" w:rsidR="002D1A65" w:rsidRPr="00403377" w:rsidRDefault="002D1A65" w:rsidP="002D1A65">
      <w:pPr>
        <w:numPr>
          <w:ilvl w:val="0"/>
          <w:numId w:val="2"/>
        </w:numPr>
        <w:tabs>
          <w:tab w:val="left" w:leader="hyphen" w:pos="9720"/>
        </w:tabs>
        <w:rPr>
          <w:sz w:val="18"/>
          <w:szCs w:val="18"/>
        </w:rPr>
      </w:pPr>
      <w:r>
        <w:rPr>
          <w:sz w:val="16"/>
          <w:szCs w:val="16"/>
        </w:rPr>
        <w:t>If the amounts to be paid or the payment dates change, you will be told this in advance by at least 14 days as agreed.</w:t>
      </w:r>
    </w:p>
    <w:p w14:paraId="5A8FF8E5" w14:textId="77777777" w:rsidR="002D1A65" w:rsidRPr="00403377" w:rsidRDefault="002D1A65" w:rsidP="002D1A65">
      <w:pPr>
        <w:numPr>
          <w:ilvl w:val="0"/>
          <w:numId w:val="2"/>
        </w:numPr>
        <w:tabs>
          <w:tab w:val="left" w:leader="hyphen" w:pos="9720"/>
        </w:tabs>
        <w:rPr>
          <w:sz w:val="18"/>
          <w:szCs w:val="18"/>
        </w:rPr>
      </w:pPr>
      <w:r>
        <w:rPr>
          <w:sz w:val="16"/>
          <w:szCs w:val="16"/>
        </w:rPr>
        <w:t xml:space="preserve">If an </w:t>
      </w:r>
      <w:r w:rsidR="007166C1">
        <w:rPr>
          <w:sz w:val="16"/>
          <w:szCs w:val="16"/>
        </w:rPr>
        <w:t>error is made by GUERNSEY TENNIS</w:t>
      </w:r>
      <w:r>
        <w:rPr>
          <w:sz w:val="16"/>
          <w:szCs w:val="16"/>
        </w:rPr>
        <w:t xml:space="preserve"> CLUB, Or your Bank or Building Society, you are guaranteed a full and immediate refund from your branch for the amount paid.</w:t>
      </w:r>
    </w:p>
    <w:p w14:paraId="604C3E75" w14:textId="77777777" w:rsidR="002D1A65" w:rsidRPr="00403377" w:rsidRDefault="002D1A65" w:rsidP="002D1A65">
      <w:pPr>
        <w:numPr>
          <w:ilvl w:val="0"/>
          <w:numId w:val="2"/>
        </w:numPr>
        <w:tabs>
          <w:tab w:val="left" w:leader="hyphen" w:pos="9720"/>
        </w:tabs>
        <w:rPr>
          <w:sz w:val="18"/>
          <w:szCs w:val="18"/>
        </w:rPr>
      </w:pPr>
      <w:r>
        <w:rPr>
          <w:sz w:val="16"/>
          <w:szCs w:val="16"/>
        </w:rPr>
        <w:t>This direct debit is taken out for a minimum of twelve months commencing from your first payment, and can be cancelled any time after this by writing to your Bank or Building Society.</w:t>
      </w:r>
    </w:p>
    <w:p w14:paraId="68050377" w14:textId="77777777" w:rsidR="002D1A65" w:rsidRPr="00A70764" w:rsidRDefault="002D1A65" w:rsidP="002D1A65">
      <w:pPr>
        <w:numPr>
          <w:ilvl w:val="0"/>
          <w:numId w:val="2"/>
        </w:numPr>
        <w:tabs>
          <w:tab w:val="left" w:leader="hyphen" w:pos="9720"/>
        </w:tabs>
        <w:rPr>
          <w:sz w:val="18"/>
          <w:szCs w:val="18"/>
        </w:rPr>
      </w:pPr>
      <w:r>
        <w:rPr>
          <w:sz w:val="16"/>
          <w:szCs w:val="16"/>
        </w:rPr>
        <w:t>Please also send a copy of the letter to us. (The Guernsey</w:t>
      </w:r>
      <w:r w:rsidR="007166C1">
        <w:rPr>
          <w:sz w:val="16"/>
          <w:szCs w:val="16"/>
        </w:rPr>
        <w:t xml:space="preserve"> Tennis</w:t>
      </w:r>
      <w:r>
        <w:rPr>
          <w:sz w:val="16"/>
          <w:szCs w:val="16"/>
        </w:rPr>
        <w:t xml:space="preserve"> Club).</w:t>
      </w:r>
    </w:p>
    <w:p w14:paraId="2362DAD4" w14:textId="77777777" w:rsidR="002D1A65" w:rsidRDefault="002D1A65" w:rsidP="002D1A65">
      <w:pPr>
        <w:tabs>
          <w:tab w:val="left" w:leader="hyphen" w:pos="9720"/>
        </w:tabs>
        <w:rPr>
          <w:sz w:val="16"/>
          <w:szCs w:val="16"/>
        </w:rPr>
      </w:pPr>
    </w:p>
    <w:p w14:paraId="2271AE64" w14:textId="77777777" w:rsidR="002D1A65" w:rsidRDefault="002D1A65" w:rsidP="002D1A65">
      <w:pPr>
        <w:tabs>
          <w:tab w:val="left" w:leader="hyphen" w:pos="9720"/>
        </w:tabs>
        <w:rPr>
          <w:sz w:val="16"/>
          <w:szCs w:val="16"/>
        </w:rPr>
      </w:pPr>
    </w:p>
    <w:p w14:paraId="7E3BEEB8" w14:textId="77777777" w:rsidR="002D1A65" w:rsidRPr="00A70764" w:rsidRDefault="002D1A65" w:rsidP="002D1A65">
      <w:pPr>
        <w:rPr>
          <w:sz w:val="18"/>
          <w:szCs w:val="18"/>
        </w:rPr>
      </w:pPr>
    </w:p>
    <w:p w14:paraId="5C41F21E" w14:textId="77777777" w:rsidR="002D1A65" w:rsidRDefault="002D1A65" w:rsidP="002D1A65">
      <w:pPr>
        <w:tabs>
          <w:tab w:val="left" w:leader="underscore" w:pos="3402"/>
        </w:tabs>
        <w:rPr>
          <w:sz w:val="18"/>
          <w:szCs w:val="18"/>
        </w:rPr>
      </w:pPr>
      <w:r>
        <w:rPr>
          <w:sz w:val="18"/>
          <w:szCs w:val="18"/>
        </w:rPr>
        <w:t xml:space="preserve">                                                                              </w:t>
      </w:r>
      <w:r w:rsidR="00C325A4">
        <w:rPr>
          <w:noProof/>
        </w:rPr>
        <mc:AlternateContent>
          <mc:Choice Requires="wps">
            <w:drawing>
              <wp:anchor distT="0" distB="0" distL="114300" distR="114300" simplePos="0" relativeHeight="251658752" behindDoc="1" locked="0" layoutInCell="1" allowOverlap="1" wp14:anchorId="706593C2" wp14:editId="03E25BDD">
                <wp:simplePos x="0" y="0"/>
                <wp:positionH relativeFrom="column">
                  <wp:posOffset>2467610</wp:posOffset>
                </wp:positionH>
                <wp:positionV relativeFrom="paragraph">
                  <wp:align>inside</wp:align>
                </wp:positionV>
                <wp:extent cx="355600" cy="444500"/>
                <wp:effectExtent l="13335" t="10795" r="8890" b="5080"/>
                <wp:wrapThrough wrapText="bothSides">
                  <wp:wrapPolygon edited="0">
                    <wp:start x="-3857" y="1697"/>
                    <wp:lineTo x="-3857" y="19440"/>
                    <wp:lineTo x="14541" y="19440"/>
                    <wp:lineTo x="16239" y="19440"/>
                    <wp:lineTo x="22564" y="17095"/>
                    <wp:lineTo x="23143" y="16632"/>
                    <wp:lineTo x="24300" y="11973"/>
                    <wp:lineTo x="24300" y="6357"/>
                    <wp:lineTo x="17396" y="1697"/>
                    <wp:lineTo x="13384" y="1697"/>
                    <wp:lineTo x="-3857" y="1697"/>
                  </wp:wrapPolygon>
                </wp:wrapThrough>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355600" cy="444500"/>
                        </a:xfrm>
                        <a:prstGeom prst="rect">
                          <a:avLst/>
                        </a:prstGeom>
                        <a:extLst>
                          <a:ext uri="{AF507438-7753-43E0-B8FC-AC1667EBCBE1}">
                            <a14:hiddenEffects xmlns:a14="http://schemas.microsoft.com/office/drawing/2010/main">
                              <a:effectLst/>
                            </a14:hiddenEffects>
                          </a:ext>
                        </a:extLst>
                      </wps:spPr>
                      <wps:txbx>
                        <w:txbxContent>
                          <w:p w14:paraId="1DEAD8F9" w14:textId="77777777" w:rsidR="00C325A4" w:rsidRDefault="00C325A4" w:rsidP="00C325A4">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D</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6593C2" id="_x0000_t202" coordsize="21600,21600" o:spt="202" path="m,l,21600r21600,l21600,xe">
                <v:stroke joinstyle="miter"/>
                <v:path gradientshapeok="t" o:connecttype="rect"/>
              </v:shapetype>
              <v:shape id="WordArt 3" o:spid="_x0000_s1026" type="#_x0000_t202" style="position:absolute;margin-left:194.3pt;margin-top:0;width:28pt;height:35pt;rotation:90;z-index:-251657728;visibility:visible;mso-wrap-style:square;mso-width-percent:0;mso-height-percent:0;mso-wrap-distance-left:9pt;mso-wrap-distance-top:0;mso-wrap-distance-right:9pt;mso-wrap-distance-bottom:0;mso-position-horizontal:absolute;mso-position-horizontal-relative:text;mso-position-vertical:insid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" filled="f" stroked="f">
                <o:lock v:ext="edit" shapetype="t"/>
                <v:textbox style="mso-fit-shape-to-text:t">
                  <w:txbxContent>
                    <w:p w14:paraId="1DEAD8F9" w14:textId="77777777" w:rsidR="00C325A4" w:rsidRDefault="00C325A4" w:rsidP="00C325A4">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D</w:t>
                      </w:r>
                    </w:p>
                  </w:txbxContent>
                </v:textbox>
                <w10:wrap type="through"/>
              </v:shape>
            </w:pict>
          </mc:Fallback>
        </mc:AlternateContent>
      </w:r>
      <w:r>
        <w:rPr>
          <w:sz w:val="18"/>
          <w:szCs w:val="18"/>
        </w:rPr>
        <w:t xml:space="preserve">              DIRECT</w:t>
      </w:r>
    </w:p>
    <w:p w14:paraId="68F24AAD" w14:textId="77777777" w:rsidR="002D1A65" w:rsidRDefault="002D1A65" w:rsidP="002D1A65">
      <w:pPr>
        <w:tabs>
          <w:tab w:val="left" w:leader="hyphen" w:pos="9720"/>
        </w:tabs>
        <w:rPr>
          <w:sz w:val="18"/>
          <w:szCs w:val="18"/>
        </w:rPr>
      </w:pPr>
      <w:r>
        <w:rPr>
          <w:sz w:val="18"/>
          <w:szCs w:val="18"/>
        </w:rPr>
        <w:t xml:space="preserve">                                                                                             DEBIT</w:t>
      </w:r>
    </w:p>
    <w:p w14:paraId="3227D0A0" w14:textId="77777777" w:rsidR="002D1A65" w:rsidRPr="00ED32AA" w:rsidRDefault="002D1A65" w:rsidP="002D1A65">
      <w:pPr>
        <w:tabs>
          <w:tab w:val="left" w:leader="hyphen" w:pos="9720"/>
        </w:tabs>
        <w:rPr>
          <w:sz w:val="18"/>
          <w:szCs w:val="18"/>
        </w:rPr>
      </w:pPr>
      <w:r>
        <w:rPr>
          <w:sz w:val="18"/>
          <w:szCs w:val="18"/>
        </w:rPr>
        <w:lastRenderedPageBreak/>
        <w:t xml:space="preserve">____________________________________                                          ________________________________________________                       </w:t>
      </w:r>
    </w:p>
    <w:p w14:paraId="3C7B54AE" w14:textId="77777777" w:rsidR="005F0E4C" w:rsidRDefault="005F0E4C"/>
    <w:sectPr w:rsidR="005F0E4C" w:rsidSect="00DA7052">
      <w:pgSz w:w="11906" w:h="16838" w:code="9"/>
      <w:pgMar w:top="851" w:right="1191" w:bottom="851"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3880"/>
    <w:multiLevelType w:val="hybridMultilevel"/>
    <w:tmpl w:val="A6BE64AA"/>
    <w:lvl w:ilvl="0" w:tplc="76BC702E">
      <w:start w:val="1"/>
      <w:numFmt w:val="bullet"/>
      <w:lvlText w:val=""/>
      <w:lvlJc w:val="left"/>
      <w:pPr>
        <w:tabs>
          <w:tab w:val="num" w:pos="720"/>
        </w:tabs>
        <w:ind w:left="720" w:hanging="360"/>
      </w:pPr>
      <w:rPr>
        <w:rFonts w:ascii="Wingdings" w:hAnsi="Wingdings"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255D45"/>
    <w:multiLevelType w:val="hybridMultilevel"/>
    <w:tmpl w:val="AFEC6840"/>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400133013">
    <w:abstractNumId w:val="1"/>
  </w:num>
  <w:num w:numId="2" w16cid:durableId="2015917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65"/>
    <w:rsid w:val="00060510"/>
    <w:rsid w:val="002D1A65"/>
    <w:rsid w:val="0053660D"/>
    <w:rsid w:val="005F0E4C"/>
    <w:rsid w:val="006A4DE1"/>
    <w:rsid w:val="007166C1"/>
    <w:rsid w:val="0076372B"/>
    <w:rsid w:val="009C3B86"/>
    <w:rsid w:val="00AB5ACF"/>
    <w:rsid w:val="00C325A4"/>
    <w:rsid w:val="00C55054"/>
    <w:rsid w:val="00CE2C81"/>
    <w:rsid w:val="00E550A8"/>
    <w:rsid w:val="00E71DB4"/>
    <w:rsid w:val="00E95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4:docId w14:val="1E0CC486"/>
  <w15:docId w15:val="{BB528EE9-D614-41EA-A122-A8C80509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A65"/>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A65"/>
    <w:pPr>
      <w:ind w:left="720"/>
    </w:pPr>
  </w:style>
  <w:style w:type="paragraph" w:styleId="NormalWeb">
    <w:name w:val="Normal (Web)"/>
    <w:basedOn w:val="Normal"/>
    <w:uiPriority w:val="99"/>
    <w:semiHidden/>
    <w:unhideWhenUsed/>
    <w:rsid w:val="00C325A4"/>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Gordon</cp:lastModifiedBy>
  <cp:revision>5</cp:revision>
  <cp:lastPrinted>2020-01-29T11:26:00Z</cp:lastPrinted>
  <dcterms:created xsi:type="dcterms:W3CDTF">2021-12-16T09:41:00Z</dcterms:created>
  <dcterms:modified xsi:type="dcterms:W3CDTF">2022-12-14T16:29:00Z</dcterms:modified>
</cp:coreProperties>
</file>